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76" w:rsidRDefault="005D0CFD" w:rsidP="00A663A7">
      <w:pPr>
        <w:pStyle w:val="NoSpacing"/>
        <w:jc w:val="center"/>
      </w:pPr>
      <w:r>
        <w:t>HAMILTON LAKE ASSOCIATION</w:t>
      </w:r>
    </w:p>
    <w:p w:rsidR="005D0CFD" w:rsidRDefault="005D0CFD" w:rsidP="00A663A7">
      <w:pPr>
        <w:pStyle w:val="NoSpacing"/>
        <w:jc w:val="center"/>
      </w:pPr>
      <w:r>
        <w:t>Minutes of the Board of Directors</w:t>
      </w:r>
    </w:p>
    <w:p w:rsidR="005D0CFD" w:rsidRDefault="005D0CFD" w:rsidP="00A663A7">
      <w:pPr>
        <w:pStyle w:val="NoSpacing"/>
        <w:jc w:val="center"/>
      </w:pPr>
      <w:r>
        <w:t>April 9, 2019</w:t>
      </w:r>
    </w:p>
    <w:p w:rsidR="005D0CFD" w:rsidRDefault="005D0CFD" w:rsidP="005D0CFD">
      <w:pPr>
        <w:pStyle w:val="NoSpacing"/>
      </w:pPr>
    </w:p>
    <w:p w:rsidR="005D0CFD" w:rsidRDefault="005D0CFD" w:rsidP="005D0CFD">
      <w:pPr>
        <w:pStyle w:val="NoSpacing"/>
      </w:pPr>
      <w:r>
        <w:t xml:space="preserve">Cathy Wagenknecht called the meeting to order at 7:00 p.m. with the following board members present: Cathy Wagenknecht, Janet Albright, Peggy Hayden, Jim Wagenknecht, Cheryl Silverhart, Jan Biddle, Linda Skelly, Jayma Watkins, Jan Miller, Dick Justice, and Tonya Peters.  Eleven board members </w:t>
      </w:r>
      <w:r w:rsidR="00E91366">
        <w:t xml:space="preserve">and one guest, Toni Justice </w:t>
      </w:r>
      <w:r>
        <w:t xml:space="preserve">attended.  </w:t>
      </w:r>
    </w:p>
    <w:p w:rsidR="005D0CFD" w:rsidRDefault="005D0CFD" w:rsidP="005D0CFD">
      <w:pPr>
        <w:pStyle w:val="NoSpacing"/>
      </w:pPr>
    </w:p>
    <w:p w:rsidR="005D0CFD" w:rsidRDefault="005D0CFD" w:rsidP="005D0CFD">
      <w:pPr>
        <w:pStyle w:val="NoSpacing"/>
      </w:pPr>
      <w:r>
        <w:t xml:space="preserve">Secretary’s Report: Linda Skelly.  The minutes for the November 2018 and for the March 2019 meetings </w:t>
      </w:r>
      <w:r w:rsidR="00A663A7">
        <w:t>were</w:t>
      </w:r>
      <w:r>
        <w:t xml:space="preserve"> presented as e-mailed.  A motion to approve the November 2018 minutes was made by Cheryl Silverhart and second by Jan Biddle.  Motion carried.  A motion to approve the March 2019 minutes was made by Cheryl Silverhart and second by Jim Wagenknecht.  Motion carried.</w:t>
      </w:r>
    </w:p>
    <w:p w:rsidR="005D0CFD" w:rsidRDefault="005D0CFD" w:rsidP="005D0CFD">
      <w:pPr>
        <w:pStyle w:val="NoSpacing"/>
      </w:pPr>
    </w:p>
    <w:p w:rsidR="005D0CFD" w:rsidRDefault="005D0CFD" w:rsidP="005D0CFD">
      <w:pPr>
        <w:pStyle w:val="NoSpacing"/>
      </w:pPr>
      <w:r>
        <w:t>Treasurer’s Report: Prepared by Valerie Fetters.  The bank balance as of March 31, 2019 was $425,049.49.  A motion to approve the Treasurer’s report was made by Jayma Watkins and second by Jan Miller.  Motion carried.  There was discussion regarding the association’s tax exempt status.</w:t>
      </w:r>
    </w:p>
    <w:p w:rsidR="005D0CFD" w:rsidRDefault="005D0CFD" w:rsidP="005D0CFD">
      <w:pPr>
        <w:pStyle w:val="NoSpacing"/>
      </w:pPr>
    </w:p>
    <w:p w:rsidR="005D0CFD" w:rsidRDefault="005D0CFD" w:rsidP="005D0CFD">
      <w:pPr>
        <w:pStyle w:val="NoSpacing"/>
      </w:pPr>
      <w:r>
        <w:t>Membership and Communication:  The Hamilton News closed as of March 28.  KPC will give the Town of Hamilton a column every Wednesday.  Lou Phelps is our contact and will publish anything for Steuben County.</w:t>
      </w:r>
    </w:p>
    <w:p w:rsidR="005D0CFD" w:rsidRDefault="005D0CFD" w:rsidP="005D0CFD">
      <w:pPr>
        <w:pStyle w:val="NoSpacing"/>
      </w:pPr>
    </w:p>
    <w:p w:rsidR="005D0CFD" w:rsidRDefault="005D0CFD" w:rsidP="005D0CFD">
      <w:pPr>
        <w:pStyle w:val="NoSpacing"/>
      </w:pPr>
      <w:r>
        <w:t>Wildlife:</w:t>
      </w:r>
    </w:p>
    <w:p w:rsidR="005D0CFD" w:rsidRDefault="005D0CFD" w:rsidP="005D0CFD">
      <w:pPr>
        <w:pStyle w:val="NoSpacing"/>
        <w:numPr>
          <w:ilvl w:val="0"/>
          <w:numId w:val="1"/>
        </w:numPr>
      </w:pPr>
      <w:r>
        <w:t>Jayma has a call in to the goose round-up contact.  Potential round-up would happen the last 2 weeks in June or the first</w:t>
      </w:r>
      <w:r w:rsidR="00550CF2">
        <w:t>, 2 weeks in July.  She talked with someone involved with Ducks Unlimited.  Jayma will look into this further.</w:t>
      </w:r>
    </w:p>
    <w:p w:rsidR="00550CF2" w:rsidRDefault="00550CF2" w:rsidP="005D0CFD">
      <w:pPr>
        <w:pStyle w:val="NoSpacing"/>
        <w:numPr>
          <w:ilvl w:val="0"/>
          <w:numId w:val="1"/>
        </w:numPr>
      </w:pPr>
      <w:r>
        <w:t>Swans</w:t>
      </w:r>
      <w:r w:rsidR="00017552">
        <w:t xml:space="preserve"> and geese</w:t>
      </w:r>
      <w:r>
        <w:t xml:space="preserve"> are on their nests.  Talked about various locations.</w:t>
      </w:r>
    </w:p>
    <w:p w:rsidR="00550CF2" w:rsidRDefault="00550CF2" w:rsidP="00550CF2">
      <w:pPr>
        <w:pStyle w:val="NoSpacing"/>
      </w:pPr>
      <w:r>
        <w:t>Weed Control:</w:t>
      </w:r>
    </w:p>
    <w:p w:rsidR="00550CF2" w:rsidRDefault="00550CF2" w:rsidP="00550CF2">
      <w:pPr>
        <w:pStyle w:val="NoSpacing"/>
        <w:numPr>
          <w:ilvl w:val="0"/>
          <w:numId w:val="2"/>
        </w:numPr>
      </w:pPr>
      <w:r>
        <w:t>Cathy gave report for Clint.  He sent bids out for treatment and plan update.  Will need an e-mail vote when decision time comes.</w:t>
      </w:r>
    </w:p>
    <w:p w:rsidR="00550CF2" w:rsidRDefault="00550CF2" w:rsidP="00550CF2">
      <w:pPr>
        <w:pStyle w:val="NoSpacing"/>
        <w:numPr>
          <w:ilvl w:val="0"/>
          <w:numId w:val="2"/>
        </w:numPr>
      </w:pPr>
      <w:r>
        <w:t xml:space="preserve">Scott’s advertising regarding weed control on facebook: Cathy deleted and contacted Scott.  There was discussion whether to allow Scott to post adverting on our web page.  There was a </w:t>
      </w:r>
      <w:r w:rsidR="00A663A7">
        <w:t>unanimous</w:t>
      </w:r>
      <w:r>
        <w:t xml:space="preserve"> vote; to </w:t>
      </w:r>
      <w:r>
        <w:rPr>
          <w:b/>
          <w:u w:val="single"/>
        </w:rPr>
        <w:t>not</w:t>
      </w:r>
      <w:r>
        <w:t xml:space="preserve"> let him post advertising on the “Hamilton Lake Facebook”.  Those in favor allowing him to post advertisement was zero.</w:t>
      </w:r>
    </w:p>
    <w:p w:rsidR="00550CF2" w:rsidRDefault="00550CF2" w:rsidP="00550CF2">
      <w:pPr>
        <w:pStyle w:val="NoSpacing"/>
      </w:pPr>
      <w:r>
        <w:t>Grievance and General Welfare:</w:t>
      </w:r>
    </w:p>
    <w:p w:rsidR="00550CF2" w:rsidRDefault="00E91366" w:rsidP="00550CF2">
      <w:pPr>
        <w:pStyle w:val="NoSpacing"/>
        <w:numPr>
          <w:ilvl w:val="0"/>
          <w:numId w:val="3"/>
        </w:numPr>
      </w:pPr>
      <w:r>
        <w:t>Environmental Concerns: C</w:t>
      </w:r>
      <w:r w:rsidR="00550CF2">
        <w:t>AFO:  Water quality testing starts in May.  Per Representative, Ben Smaltz; we should receive a letter concerning the signatures p</w:t>
      </w:r>
      <w:r w:rsidR="00D031DD">
        <w:t>acket we sent in.</w:t>
      </w:r>
    </w:p>
    <w:p w:rsidR="00D031DD" w:rsidRDefault="00D031DD" w:rsidP="00550CF2">
      <w:pPr>
        <w:pStyle w:val="NoSpacing"/>
        <w:numPr>
          <w:ilvl w:val="0"/>
          <w:numId w:val="3"/>
        </w:numPr>
      </w:pPr>
      <w:r>
        <w:t>Buoys: Jim Wagenknecht. Looking into a type of spray paint that soaks up sun during the day and lights at night.  Jim requested approval to purchase resin chairs to put on the pontoon.  Cost would be $10 - $12 each.  A motion to buy 5 chairs was made by Peggy Hayden and second by Tonya Peters.  Motion carried.</w:t>
      </w:r>
    </w:p>
    <w:p w:rsidR="00D031DD" w:rsidRDefault="00D031DD" w:rsidP="00D031DD">
      <w:pPr>
        <w:pStyle w:val="NoSpacing"/>
      </w:pPr>
      <w:r>
        <w:t>Legislative and Council Coordination:</w:t>
      </w:r>
    </w:p>
    <w:p w:rsidR="00D031DD" w:rsidRDefault="00D031DD" w:rsidP="00D031DD">
      <w:pPr>
        <w:pStyle w:val="NoSpacing"/>
        <w:numPr>
          <w:ilvl w:val="0"/>
          <w:numId w:val="4"/>
        </w:numPr>
      </w:pPr>
      <w:r>
        <w:t>Hamilton Town Council: Peggy Hayden.  Topics included: 1</w:t>
      </w:r>
      <w:r w:rsidR="00A663A7">
        <w:t>) Residence</w:t>
      </w:r>
      <w:r>
        <w:t xml:space="preserve"> reflective address signage, 2) Lane 150: safety rail, sidewalk, and beach, 3) Aquifer: report that there is a lot to happen before things really get going.</w:t>
      </w:r>
    </w:p>
    <w:p w:rsidR="00D031DD" w:rsidRDefault="00D031DD" w:rsidP="00D031DD">
      <w:pPr>
        <w:pStyle w:val="NoSpacing"/>
        <w:numPr>
          <w:ilvl w:val="0"/>
          <w:numId w:val="4"/>
        </w:numPr>
      </w:pPr>
      <w:r>
        <w:t>Steuben County Lakes Council: Cheryl Silverhart.  Per Representative, Denny Zent; driving inside the buoys goes back to the Lake Preservation Act.  Boaters are allowed to go idle speed inside the buoys.  To get this changed, have to prove or demonstrate that it causes “harm”.</w:t>
      </w:r>
    </w:p>
    <w:p w:rsidR="00D031DD" w:rsidRDefault="00D031DD" w:rsidP="00D031DD">
      <w:pPr>
        <w:pStyle w:val="NoSpacing"/>
        <w:numPr>
          <w:ilvl w:val="0"/>
          <w:numId w:val="4"/>
        </w:numPr>
      </w:pPr>
      <w:r>
        <w:lastRenderedPageBreak/>
        <w:t>101 Lakes Trust: Janet Albright.  Janet will bring a newsletter.  Ask members to consider membership.</w:t>
      </w:r>
    </w:p>
    <w:p w:rsidR="00D031DD" w:rsidRDefault="00D031DD" w:rsidP="00D031DD">
      <w:pPr>
        <w:pStyle w:val="NoSpacing"/>
        <w:numPr>
          <w:ilvl w:val="0"/>
          <w:numId w:val="4"/>
        </w:numPr>
      </w:pPr>
      <w:r>
        <w:t xml:space="preserve">LED Sign Committee: Jan Biddle.  </w:t>
      </w:r>
      <w:r w:rsidR="00A663A7">
        <w:t>Boater</w:t>
      </w:r>
      <w:r>
        <w:t xml:space="preserve"> Safety Class will be May 4</w:t>
      </w:r>
      <w:r w:rsidRPr="00D031DD">
        <w:rPr>
          <w:vertAlign w:val="superscript"/>
        </w:rPr>
        <w:t>th</w:t>
      </w:r>
      <w:r>
        <w:t xml:space="preserve">, 8:30 a.m. – 2:30 p.m.  To </w:t>
      </w:r>
      <w:r w:rsidR="00A663A7">
        <w:t>date</w:t>
      </w:r>
      <w:r>
        <w:t>, 15 people are signed up.</w:t>
      </w:r>
    </w:p>
    <w:p w:rsidR="00D031DD" w:rsidRDefault="00D031DD" w:rsidP="00D031DD">
      <w:pPr>
        <w:pStyle w:val="NoSpacing"/>
        <w:numPr>
          <w:ilvl w:val="0"/>
          <w:numId w:val="4"/>
        </w:numPr>
      </w:pPr>
      <w:r>
        <w:t>Indiana Lakes Management Society: Cheryl Silverhart.  Topics: Climate change and Education.</w:t>
      </w:r>
    </w:p>
    <w:p w:rsidR="005B6375" w:rsidRDefault="005B6375" w:rsidP="005B6375">
      <w:pPr>
        <w:pStyle w:val="NoSpacing"/>
      </w:pPr>
    </w:p>
    <w:p w:rsidR="005B6375" w:rsidRDefault="005B6375" w:rsidP="005B6375">
      <w:pPr>
        <w:pStyle w:val="NoSpacing"/>
        <w:rPr>
          <w:u w:val="single"/>
        </w:rPr>
      </w:pPr>
      <w:r w:rsidRPr="005B6375">
        <w:rPr>
          <w:u w:val="single"/>
        </w:rPr>
        <w:t>Old Business:</w:t>
      </w:r>
    </w:p>
    <w:p w:rsidR="005B6375" w:rsidRDefault="005B6375" w:rsidP="005B6375">
      <w:pPr>
        <w:pStyle w:val="NoSpacing"/>
        <w:rPr>
          <w:u w:val="single"/>
        </w:rPr>
      </w:pPr>
    </w:p>
    <w:p w:rsidR="005B6375" w:rsidRPr="005B6375" w:rsidRDefault="005B6375" w:rsidP="005B6375">
      <w:pPr>
        <w:pStyle w:val="NoSpacing"/>
        <w:numPr>
          <w:ilvl w:val="0"/>
          <w:numId w:val="5"/>
        </w:numPr>
        <w:rPr>
          <w:u w:val="single"/>
        </w:rPr>
      </w:pPr>
      <w:r>
        <w:t>Raffle: Jan presented quotes for a fire pit.  Menards, a rectangle model 30”x26” $399.  Wayfair, a round model 24”x30” $400 (on sale).  Jayma presented quotes for a pyramid style patio heater.  Price ranges from $70 - $399.  She looked at Wal-Mart, Costco, and Lowes.  It was decided to make the fire pit “1</w:t>
      </w:r>
      <w:r w:rsidRPr="005B6375">
        <w:rPr>
          <w:vertAlign w:val="superscript"/>
        </w:rPr>
        <w:t>st</w:t>
      </w:r>
      <w:r>
        <w:t xml:space="preserve"> prize” and the heater “2</w:t>
      </w:r>
      <w:r w:rsidRPr="005B6375">
        <w:rPr>
          <w:vertAlign w:val="superscript"/>
        </w:rPr>
        <w:t>nd</w:t>
      </w:r>
      <w:r>
        <w:t xml:space="preserve"> prize”</w:t>
      </w:r>
      <w:r w:rsidR="00E91366">
        <w:t>.</w:t>
      </w:r>
    </w:p>
    <w:p w:rsidR="005B6375" w:rsidRPr="005B6375" w:rsidRDefault="005B6375" w:rsidP="005B6375">
      <w:pPr>
        <w:pStyle w:val="NoSpacing"/>
        <w:numPr>
          <w:ilvl w:val="0"/>
          <w:numId w:val="5"/>
        </w:numPr>
        <w:rPr>
          <w:u w:val="single"/>
        </w:rPr>
      </w:pPr>
      <w:r>
        <w:t>DNR Boating Class: See report above (LED Sign).</w:t>
      </w:r>
    </w:p>
    <w:p w:rsidR="005B6375" w:rsidRPr="00C10BF2" w:rsidRDefault="005B6375" w:rsidP="005B6375">
      <w:pPr>
        <w:pStyle w:val="NoSpacing"/>
        <w:numPr>
          <w:ilvl w:val="0"/>
          <w:numId w:val="5"/>
        </w:numPr>
        <w:rPr>
          <w:u w:val="single"/>
        </w:rPr>
      </w:pPr>
      <w:r>
        <w:t xml:space="preserve">Flags and Stickers:  Vote response </w:t>
      </w:r>
      <w:r w:rsidR="00C10BF2">
        <w:t xml:space="preserve">for design </w:t>
      </w:r>
      <w:r>
        <w:t xml:space="preserve">was to go with the #3 option which is the same design as prior years.  Six voted for option </w:t>
      </w:r>
      <w:r w:rsidR="00C10BF2">
        <w:t>#</w:t>
      </w:r>
      <w:r>
        <w:t xml:space="preserve">3 and three voted for option </w:t>
      </w:r>
      <w:r w:rsidR="00C10BF2">
        <w:t>#</w:t>
      </w:r>
      <w:r>
        <w:t>2.</w:t>
      </w:r>
      <w:r w:rsidR="00C10BF2">
        <w:t xml:space="preserve">  Peggy got a quote for the stickers from Graphics Unlimited.  She </w:t>
      </w:r>
      <w:r w:rsidR="00A663A7">
        <w:t>will</w:t>
      </w:r>
      <w:r w:rsidR="00C10BF2">
        <w:t xml:space="preserve"> order a quantity of 250 at $1.15 each with a set-up charge of $15.</w:t>
      </w:r>
    </w:p>
    <w:p w:rsidR="00C10BF2" w:rsidRPr="00C10BF2" w:rsidRDefault="00C10BF2" w:rsidP="00C10BF2">
      <w:pPr>
        <w:pStyle w:val="NoSpacing"/>
        <w:ind w:left="720"/>
        <w:rPr>
          <w:u w:val="single"/>
        </w:rPr>
      </w:pPr>
    </w:p>
    <w:p w:rsidR="00C10BF2" w:rsidRDefault="00C10BF2" w:rsidP="00C10BF2">
      <w:pPr>
        <w:pStyle w:val="NoSpacing"/>
        <w:rPr>
          <w:u w:val="single"/>
        </w:rPr>
      </w:pPr>
      <w:r w:rsidRPr="00C10BF2">
        <w:rPr>
          <w:u w:val="single"/>
        </w:rPr>
        <w:t>New Business:</w:t>
      </w:r>
    </w:p>
    <w:p w:rsidR="00C10BF2" w:rsidRPr="00C10BF2" w:rsidRDefault="00C10BF2" w:rsidP="00C10BF2">
      <w:pPr>
        <w:pStyle w:val="NoSpacing"/>
        <w:numPr>
          <w:ilvl w:val="0"/>
          <w:numId w:val="6"/>
        </w:numPr>
        <w:rPr>
          <w:u w:val="single"/>
        </w:rPr>
      </w:pPr>
      <w:r>
        <w:t>Poker Run: Tonya Peters.  She will complete an application with the Indiana Gaming Commission.  Must file a Qualification Application first</w:t>
      </w:r>
      <w:r w:rsidR="002D1196">
        <w:t>;</w:t>
      </w:r>
      <w:r>
        <w:t xml:space="preserve"> that needs to be signed by the president and secretary.  She will also file for a Festival License for the day event.  This is for the Gaming Charity at a fee of $50 for the 1</w:t>
      </w:r>
      <w:r w:rsidRPr="00C10BF2">
        <w:rPr>
          <w:vertAlign w:val="superscript"/>
        </w:rPr>
        <w:t>st</w:t>
      </w:r>
      <w:r>
        <w:t xml:space="preserve"> time applicant.  Renewal each year is based on how much you make.  Acting Treasurer (Valerie Fetters) has to be listed as an operator.  In regards to a license for the Summerfest raffle, we are covered.  We file an “Exempt Event Notification” for that.  There is no cap on what we can make for the 50/50 and the raffle.</w:t>
      </w:r>
    </w:p>
    <w:p w:rsidR="00C10BF2" w:rsidRPr="00C10BF2" w:rsidRDefault="00C10BF2" w:rsidP="00C10BF2">
      <w:pPr>
        <w:pStyle w:val="NoSpacing"/>
        <w:numPr>
          <w:ilvl w:val="0"/>
          <w:numId w:val="6"/>
        </w:numPr>
        <w:rPr>
          <w:u w:val="single"/>
        </w:rPr>
      </w:pPr>
      <w:r>
        <w:t>Constitution: A copy was distributed to each board member to review.</w:t>
      </w:r>
    </w:p>
    <w:p w:rsidR="00C10BF2" w:rsidRPr="00C10BF2" w:rsidRDefault="00C10BF2" w:rsidP="00C10BF2">
      <w:pPr>
        <w:pStyle w:val="NoSpacing"/>
        <w:numPr>
          <w:ilvl w:val="0"/>
          <w:numId w:val="6"/>
        </w:numPr>
        <w:rPr>
          <w:u w:val="single"/>
        </w:rPr>
      </w:pPr>
      <w:r>
        <w:t>Earth Day: Ther</w:t>
      </w:r>
      <w:r w:rsidR="00017552">
        <w:t xml:space="preserve">e is an event happening at </w:t>
      </w:r>
      <w:proofErr w:type="spellStart"/>
      <w:r w:rsidR="00017552">
        <w:t>Briali</w:t>
      </w:r>
      <w:proofErr w:type="spellEnd"/>
      <w:r w:rsidR="000555B2">
        <w:t xml:space="preserve"> Winery</w:t>
      </w:r>
      <w:r>
        <w:t xml:space="preserve"> on April 27.</w:t>
      </w:r>
    </w:p>
    <w:p w:rsidR="00C10BF2" w:rsidRDefault="00C10BF2" w:rsidP="00C10BF2">
      <w:pPr>
        <w:pStyle w:val="NoSpacing"/>
      </w:pPr>
    </w:p>
    <w:p w:rsidR="00A663A7" w:rsidRDefault="00A663A7" w:rsidP="00C10BF2">
      <w:pPr>
        <w:pStyle w:val="NoSpacing"/>
      </w:pPr>
      <w:r>
        <w:t>Next meeting is May 14.  A motion to adjourn was made by Peggy Hayden and second by Jan Mi</w:t>
      </w:r>
      <w:r w:rsidR="00017552">
        <w:t>l</w:t>
      </w:r>
      <w:r>
        <w:t>ler.  Motion carried and the meeting adjourned at 8:30 p.m.</w:t>
      </w:r>
    </w:p>
    <w:p w:rsidR="00A663A7" w:rsidRDefault="00A663A7" w:rsidP="00C10BF2">
      <w:pPr>
        <w:pStyle w:val="NoSpacing"/>
      </w:pPr>
    </w:p>
    <w:p w:rsidR="00A663A7" w:rsidRDefault="00A663A7" w:rsidP="00C10BF2">
      <w:pPr>
        <w:pStyle w:val="NoSpacing"/>
      </w:pPr>
      <w:r>
        <w:t>Secretary,</w:t>
      </w:r>
    </w:p>
    <w:p w:rsidR="00A663A7" w:rsidRPr="00C10BF2" w:rsidRDefault="00A663A7" w:rsidP="00C10BF2">
      <w:pPr>
        <w:pStyle w:val="NoSpacing"/>
        <w:rPr>
          <w:u w:val="single"/>
        </w:rPr>
      </w:pPr>
      <w:r>
        <w:t>Linda Skelly</w:t>
      </w:r>
    </w:p>
    <w:sectPr w:rsidR="00A663A7" w:rsidRPr="00C10BF2" w:rsidSect="00454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710"/>
    <w:multiLevelType w:val="hybridMultilevel"/>
    <w:tmpl w:val="4448C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1386"/>
    <w:multiLevelType w:val="hybridMultilevel"/>
    <w:tmpl w:val="3C9E0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00226"/>
    <w:multiLevelType w:val="hybridMultilevel"/>
    <w:tmpl w:val="2FA66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E53C1"/>
    <w:multiLevelType w:val="hybridMultilevel"/>
    <w:tmpl w:val="A8A0B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F3B6D"/>
    <w:multiLevelType w:val="hybridMultilevel"/>
    <w:tmpl w:val="0A50E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6591"/>
    <w:multiLevelType w:val="hybridMultilevel"/>
    <w:tmpl w:val="83B88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5D0CFD"/>
    <w:rsid w:val="00017552"/>
    <w:rsid w:val="000555B2"/>
    <w:rsid w:val="002D1196"/>
    <w:rsid w:val="00454376"/>
    <w:rsid w:val="00550CF2"/>
    <w:rsid w:val="005B6375"/>
    <w:rsid w:val="005D0CFD"/>
    <w:rsid w:val="00A663A7"/>
    <w:rsid w:val="00C10BF2"/>
    <w:rsid w:val="00D031DD"/>
    <w:rsid w:val="00E91366"/>
    <w:rsid w:val="00F7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C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2019-05-14T02:54:00Z</cp:lastPrinted>
  <dcterms:created xsi:type="dcterms:W3CDTF">2019-05-14T01:39:00Z</dcterms:created>
  <dcterms:modified xsi:type="dcterms:W3CDTF">2019-06-10T02:32:00Z</dcterms:modified>
</cp:coreProperties>
</file>